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3525F3" w:rsidRPr="003F6566" w:rsidTr="00F51C7A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3525F3" w:rsidRDefault="003525F3" w:rsidP="00F51C7A">
            <w:pPr>
              <w:ind w:firstLine="109"/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37CBFBEF" wp14:editId="278CC150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525F3" w:rsidRDefault="003525F3" w:rsidP="00F51C7A">
            <w:pPr>
              <w:jc w:val="center"/>
              <w:rPr>
                <w:color w:val="000000"/>
                <w:lang w:val="en-US"/>
              </w:rPr>
            </w:pPr>
          </w:p>
          <w:p w:rsidR="003525F3" w:rsidRDefault="003525F3" w:rsidP="00F51C7A">
            <w:pPr>
              <w:pStyle w:val="5"/>
            </w:pPr>
          </w:p>
          <w:p w:rsidR="003525F3" w:rsidRDefault="003525F3" w:rsidP="00F51C7A">
            <w:pPr>
              <w:jc w:val="center"/>
              <w:rPr>
                <w:lang w:val="en-US"/>
              </w:rPr>
            </w:pPr>
          </w:p>
          <w:p w:rsidR="003525F3" w:rsidRDefault="003525F3" w:rsidP="00F51C7A">
            <w:pPr>
              <w:jc w:val="center"/>
              <w:rPr>
                <w:lang w:val="en-US"/>
              </w:rPr>
            </w:pPr>
          </w:p>
          <w:p w:rsidR="003525F3" w:rsidRDefault="003525F3" w:rsidP="00F51C7A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3525F3" w:rsidRDefault="003525F3" w:rsidP="00F51C7A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CEADÎR-LUNGA</w:t>
            </w:r>
          </w:p>
          <w:p w:rsidR="003525F3" w:rsidRDefault="003525F3" w:rsidP="00F51C7A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3525F3" w:rsidRDefault="003525F3" w:rsidP="00F51C7A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>
              <w:rPr>
                <w:b/>
                <w:sz w:val="16"/>
                <w:szCs w:val="16"/>
                <w:lang w:val="tr-TR"/>
              </w:rPr>
              <w:t>MD-6101</w:t>
            </w:r>
            <w:r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3525F3" w:rsidRDefault="003525F3" w:rsidP="00F51C7A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3525F3" w:rsidRDefault="003525F3" w:rsidP="00F51C7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АТО ГАГАУЗИЯ</w:t>
            </w:r>
          </w:p>
          <w:p w:rsidR="003525F3" w:rsidRDefault="003525F3" w:rsidP="00F51C7A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3525F3" w:rsidRDefault="003525F3" w:rsidP="00F51C7A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3525F3" w:rsidRDefault="003525F3" w:rsidP="00F51C7A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3525F3" w:rsidRDefault="003525F3" w:rsidP="00F51C7A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3525F3" w:rsidRDefault="003525F3" w:rsidP="00F51C7A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>
              <w:rPr>
                <w:sz w:val="20"/>
                <w:szCs w:val="20"/>
                <w:lang w:val="tr-TR"/>
              </w:rPr>
              <w:t xml:space="preserve">3 </w:t>
            </w:r>
            <w:r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3525F3" w:rsidRDefault="003F6566" w:rsidP="00F51C7A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6" w:history="1">
              <w:r w:rsidR="003525F3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3525F3" w:rsidRDefault="00321BBB" w:rsidP="00F51C7A">
            <w:pPr>
              <w:jc w:val="center"/>
              <w:rPr>
                <w:b/>
                <w:color w:val="000000"/>
                <w:lang w:val="tr-TR"/>
              </w:rPr>
            </w:pPr>
            <w:r w:rsidRPr="00041C83">
              <w:rPr>
                <w:b/>
                <w:color w:val="000000"/>
                <w:sz w:val="20"/>
                <w:szCs w:val="20"/>
                <w:lang w:val="tr-TR" w:eastAsia="en-US"/>
              </w:rPr>
              <w:t>primaria.ceadir-lunga@apl.gov.md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3525F3" w:rsidRDefault="003525F3" w:rsidP="00F51C7A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5DE0EA76" wp14:editId="188F86E3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525F3" w:rsidRDefault="003525F3" w:rsidP="00F51C7A">
            <w:pPr>
              <w:jc w:val="center"/>
              <w:rPr>
                <w:color w:val="000000"/>
                <w:lang w:val="tr-TR"/>
              </w:rPr>
            </w:pPr>
          </w:p>
          <w:p w:rsidR="003525F3" w:rsidRDefault="003525F3" w:rsidP="00F51C7A">
            <w:pPr>
              <w:jc w:val="center"/>
              <w:rPr>
                <w:color w:val="000000"/>
                <w:lang w:val="tr-TR"/>
              </w:rPr>
            </w:pPr>
          </w:p>
          <w:p w:rsidR="003525F3" w:rsidRPr="00321BBB" w:rsidRDefault="003525F3" w:rsidP="00F51C7A">
            <w:pPr>
              <w:jc w:val="center"/>
              <w:rPr>
                <w:color w:val="000000"/>
                <w:lang w:val="tr-TR"/>
              </w:rPr>
            </w:pPr>
          </w:p>
          <w:p w:rsidR="003525F3" w:rsidRPr="00321BBB" w:rsidRDefault="003525F3" w:rsidP="00F51C7A">
            <w:pPr>
              <w:jc w:val="center"/>
              <w:rPr>
                <w:color w:val="000000"/>
                <w:lang w:val="tr-TR"/>
              </w:rPr>
            </w:pPr>
          </w:p>
          <w:p w:rsidR="003525F3" w:rsidRDefault="003525F3" w:rsidP="00F51C7A">
            <w:pPr>
              <w:pStyle w:val="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MOLDOVA RESPUBLİKASI</w:t>
            </w:r>
          </w:p>
          <w:p w:rsidR="003525F3" w:rsidRDefault="003525F3" w:rsidP="00F51C7A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3525F3" w:rsidRDefault="003525F3" w:rsidP="00F51C7A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3525F3" w:rsidRDefault="003525F3" w:rsidP="00F51C7A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>
              <w:rPr>
                <w:b/>
                <w:sz w:val="16"/>
                <w:szCs w:val="16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3525F3" w:rsidRDefault="003525F3" w:rsidP="00F51C7A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3525F3" w:rsidRDefault="003525F3" w:rsidP="00F51C7A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MD-6101, LENİN sokaa, 91</w:t>
            </w:r>
          </w:p>
        </w:tc>
      </w:tr>
    </w:tbl>
    <w:p w:rsidR="003525F3" w:rsidRPr="0008129F" w:rsidRDefault="003525F3" w:rsidP="00F51C7A">
      <w:pPr>
        <w:jc w:val="center"/>
        <w:rPr>
          <w:b/>
          <w:caps/>
          <w:lang w:val="tr-TR"/>
        </w:rPr>
      </w:pPr>
      <w:r w:rsidRPr="0008129F">
        <w:rPr>
          <w:b/>
          <w:caps/>
          <w:lang w:val="tr-TR"/>
        </w:rPr>
        <w:t>Решение</w:t>
      </w:r>
    </w:p>
    <w:p w:rsidR="003525F3" w:rsidRPr="00C8114C" w:rsidRDefault="003525F3" w:rsidP="00F51C7A">
      <w:pPr>
        <w:jc w:val="center"/>
        <w:rPr>
          <w:b/>
          <w:lang w:eastAsia="ar-SA"/>
        </w:rPr>
      </w:pPr>
      <w:r w:rsidRPr="0008129F">
        <w:rPr>
          <w:b/>
          <w:lang w:val="tr-TR"/>
        </w:rPr>
        <w:t>27.</w:t>
      </w:r>
      <w:r w:rsidR="00A40E4C">
        <w:rPr>
          <w:b/>
        </w:rPr>
        <w:t>0</w:t>
      </w:r>
      <w:r w:rsidRPr="0008129F">
        <w:rPr>
          <w:b/>
          <w:lang w:val="tr-TR"/>
        </w:rPr>
        <w:t>1.202</w:t>
      </w:r>
      <w:r w:rsidR="00A40E4C">
        <w:rPr>
          <w:b/>
        </w:rPr>
        <w:t>6</w:t>
      </w:r>
      <w:r w:rsidRPr="0008129F">
        <w:rPr>
          <w:b/>
          <w:lang w:val="tr-TR"/>
        </w:rPr>
        <w:t>г.                                                                                             №</w:t>
      </w:r>
      <w:r w:rsidR="00BD2029" w:rsidRPr="0008129F">
        <w:rPr>
          <w:b/>
          <w:lang w:val="tr-TR"/>
        </w:rPr>
        <w:t xml:space="preserve"> </w:t>
      </w:r>
      <w:r w:rsidR="00C8114C">
        <w:rPr>
          <w:b/>
        </w:rPr>
        <w:t>2</w:t>
      </w:r>
      <w:r w:rsidR="00BD2029" w:rsidRPr="0008129F">
        <w:rPr>
          <w:b/>
          <w:lang w:val="tr-TR"/>
        </w:rPr>
        <w:t>/</w:t>
      </w:r>
      <w:r w:rsidR="003F6566">
        <w:rPr>
          <w:b/>
        </w:rPr>
        <w:t>26</w:t>
      </w:r>
      <w:bookmarkStart w:id="0" w:name="_GoBack"/>
      <w:bookmarkEnd w:id="0"/>
    </w:p>
    <w:p w:rsidR="003525F3" w:rsidRPr="0008129F" w:rsidRDefault="003525F3" w:rsidP="00F51C7A">
      <w:pPr>
        <w:jc w:val="center"/>
        <w:rPr>
          <w:b/>
          <w:lang w:val="tr-TR"/>
        </w:rPr>
      </w:pPr>
      <w:r w:rsidRPr="0008129F">
        <w:rPr>
          <w:b/>
          <w:lang w:val="tr-TR"/>
        </w:rPr>
        <w:t>мун. Чадыр-Лунга</w:t>
      </w:r>
    </w:p>
    <w:p w:rsidR="003525F3" w:rsidRPr="0008129F" w:rsidRDefault="003525F3" w:rsidP="00F51C7A">
      <w:pPr>
        <w:jc w:val="center"/>
        <w:rPr>
          <w:lang w:val="tr-TR"/>
        </w:rPr>
      </w:pPr>
    </w:p>
    <w:p w:rsidR="003525F3" w:rsidRPr="00B124CF" w:rsidRDefault="00A40E4C" w:rsidP="00B124CF">
      <w:pPr>
        <w:rPr>
          <w:b/>
        </w:rPr>
      </w:pPr>
      <w:r w:rsidRPr="008277D3">
        <w:rPr>
          <w:b/>
        </w:rPr>
        <w:t xml:space="preserve">О </w:t>
      </w:r>
      <w:r w:rsidR="00C8114C" w:rsidRPr="00C8114C">
        <w:rPr>
          <w:b/>
        </w:rPr>
        <w:t>лишении мандата</w:t>
      </w:r>
      <w:r w:rsidR="00672036">
        <w:rPr>
          <w:b/>
        </w:rPr>
        <w:t xml:space="preserve"> </w:t>
      </w:r>
      <w:r w:rsidR="005E3180">
        <w:rPr>
          <w:b/>
        </w:rPr>
        <w:t xml:space="preserve">советника </w:t>
      </w:r>
      <w:r w:rsidR="00672036">
        <w:rPr>
          <w:b/>
        </w:rPr>
        <w:t xml:space="preserve">в </w:t>
      </w:r>
      <w:proofErr w:type="spellStart"/>
      <w:r w:rsidR="00672036">
        <w:rPr>
          <w:b/>
        </w:rPr>
        <w:t>Чадыр-Лунгском</w:t>
      </w:r>
      <w:proofErr w:type="spellEnd"/>
      <w:r w:rsidR="00672036">
        <w:rPr>
          <w:b/>
        </w:rPr>
        <w:t xml:space="preserve"> муниципальном совете</w:t>
      </w:r>
    </w:p>
    <w:p w:rsidR="005923E1" w:rsidRPr="00B124CF" w:rsidRDefault="005923E1" w:rsidP="00F51C7A">
      <w:pPr>
        <w:ind w:firstLine="888"/>
        <w:jc w:val="both"/>
      </w:pPr>
    </w:p>
    <w:p w:rsidR="00C8114C" w:rsidRDefault="00672036" w:rsidP="00466A31">
      <w:pPr>
        <w:ind w:firstLine="888"/>
        <w:jc w:val="both"/>
      </w:pPr>
      <w:r w:rsidRPr="00672036">
        <w:t>В связи с отсутствием без уважительных причин на трёх заседаниях Чадыр-Лунгско</w:t>
      </w:r>
      <w:r>
        <w:t>го</w:t>
      </w:r>
      <w:r w:rsidRPr="00672036">
        <w:t xml:space="preserve"> муниципально</w:t>
      </w:r>
      <w:r>
        <w:t>го</w:t>
      </w:r>
      <w:r w:rsidRPr="00672036">
        <w:t xml:space="preserve"> совет</w:t>
      </w:r>
      <w:r>
        <w:t xml:space="preserve">а подряд советника Константинова Ивана, избранного по списку </w:t>
      </w:r>
      <w:r w:rsidR="00466A31">
        <w:t xml:space="preserve">Политической партии </w:t>
      </w:r>
      <w:proofErr w:type="spellStart"/>
      <w:r w:rsidR="00466A31">
        <w:rPr>
          <w:lang w:val="en-US"/>
        </w:rPr>
        <w:t>Partidul</w:t>
      </w:r>
      <w:proofErr w:type="spellEnd"/>
      <w:r w:rsidR="00466A31" w:rsidRPr="00466A31">
        <w:t xml:space="preserve"> </w:t>
      </w:r>
      <w:r w:rsidR="00466A31">
        <w:t>«</w:t>
      </w:r>
      <w:r w:rsidR="00466A31">
        <w:rPr>
          <w:lang w:val="ro-RO"/>
        </w:rPr>
        <w:t>Renaștere</w:t>
      </w:r>
      <w:r w:rsidR="00466A31">
        <w:t xml:space="preserve">», которые проводились </w:t>
      </w:r>
      <w:r w:rsidR="00C8114C">
        <w:t xml:space="preserve">02.12.2025г., 16.12.2025г., 27.01.2026г., </w:t>
      </w:r>
      <w:r w:rsidR="00466A31" w:rsidRPr="00576D3E">
        <w:t>на основании п. a) ч. (2), ч. (3) и ч. (5) ст. 5 Закона № 768/2000 о статусе местного выборного лица и ч. (1) ст. 10 и п. b) ч. (1) ст. 209 Административного кодекса № 116/2018</w:t>
      </w:r>
      <w:r w:rsidR="00F42092">
        <w:t xml:space="preserve">, руководствуясь </w:t>
      </w:r>
      <w:r w:rsidR="00F42092" w:rsidRPr="00576D3E">
        <w:t>п. z) ч. (2) ст. 14 Закона № 436/2006 о местном публичном управлении,</w:t>
      </w:r>
      <w:r w:rsidR="00C8114C">
        <w:t xml:space="preserve"> </w:t>
      </w:r>
    </w:p>
    <w:p w:rsidR="003525F3" w:rsidRDefault="003525F3" w:rsidP="00F51C7A">
      <w:pPr>
        <w:ind w:firstLine="708"/>
        <w:jc w:val="center"/>
      </w:pPr>
      <w:r>
        <w:t>Чадыр-Лунгский Муниципальный Совет</w:t>
      </w:r>
    </w:p>
    <w:p w:rsidR="003525F3" w:rsidRDefault="003525F3" w:rsidP="00F51C7A">
      <w:pPr>
        <w:ind w:firstLine="708"/>
        <w:jc w:val="center"/>
        <w:rPr>
          <w:b/>
        </w:rPr>
      </w:pPr>
      <w:r>
        <w:rPr>
          <w:b/>
        </w:rPr>
        <w:t>РЕШИЛ:</w:t>
      </w:r>
    </w:p>
    <w:p w:rsidR="004B44BB" w:rsidRPr="00576D3E" w:rsidRDefault="004B44BB" w:rsidP="00022625">
      <w:pPr>
        <w:spacing w:line="276" w:lineRule="auto"/>
        <w:jc w:val="both"/>
      </w:pPr>
      <w:r w:rsidRPr="00576D3E">
        <w:t xml:space="preserve">1. Лишить мандата советника </w:t>
      </w:r>
      <w:r w:rsidR="00F42092">
        <w:t xml:space="preserve">Константинова Ивана, избранного по списку Политической партии </w:t>
      </w:r>
      <w:proofErr w:type="spellStart"/>
      <w:r w:rsidR="00F42092">
        <w:rPr>
          <w:lang w:val="en-US"/>
        </w:rPr>
        <w:t>Partidul</w:t>
      </w:r>
      <w:proofErr w:type="spellEnd"/>
      <w:r w:rsidR="00F42092" w:rsidRPr="00466A31">
        <w:t xml:space="preserve"> </w:t>
      </w:r>
      <w:r w:rsidR="00F42092">
        <w:t>«</w:t>
      </w:r>
      <w:r w:rsidR="00F42092">
        <w:rPr>
          <w:lang w:val="ro-RO"/>
        </w:rPr>
        <w:t>Renaștere</w:t>
      </w:r>
      <w:r w:rsidR="00F42092">
        <w:t xml:space="preserve">», </w:t>
      </w:r>
      <w:r w:rsidRPr="00576D3E">
        <w:t>в связи с отсутствием без уважительных причин на трех заседаниях совета подряд.</w:t>
      </w:r>
    </w:p>
    <w:p w:rsidR="004B44BB" w:rsidRPr="00576D3E" w:rsidRDefault="004B44BB" w:rsidP="00022625">
      <w:pPr>
        <w:spacing w:line="276" w:lineRule="auto"/>
        <w:jc w:val="both"/>
      </w:pPr>
      <w:r w:rsidRPr="00576D3E">
        <w:t xml:space="preserve">2. Объявить вакантным мандат советника </w:t>
      </w:r>
      <w:r w:rsidR="00F42092" w:rsidRPr="00672036">
        <w:t>Чадыр-Лунгско</w:t>
      </w:r>
      <w:r w:rsidR="00F42092">
        <w:t>го</w:t>
      </w:r>
      <w:r w:rsidR="00F42092" w:rsidRPr="00672036">
        <w:t xml:space="preserve"> муниципально</w:t>
      </w:r>
      <w:r w:rsidR="00F42092">
        <w:t>го</w:t>
      </w:r>
      <w:r w:rsidR="00F42092" w:rsidRPr="00672036">
        <w:t xml:space="preserve"> совет</w:t>
      </w:r>
      <w:r w:rsidR="00F42092">
        <w:t xml:space="preserve">а, </w:t>
      </w:r>
      <w:r w:rsidRPr="00576D3E">
        <w:t xml:space="preserve">принадлежащий </w:t>
      </w:r>
      <w:r w:rsidR="00F42092">
        <w:t xml:space="preserve">Политической партии </w:t>
      </w:r>
      <w:proofErr w:type="spellStart"/>
      <w:r w:rsidR="00F42092">
        <w:rPr>
          <w:lang w:val="en-US"/>
        </w:rPr>
        <w:t>Partidul</w:t>
      </w:r>
      <w:proofErr w:type="spellEnd"/>
      <w:r w:rsidR="00F42092" w:rsidRPr="00466A31">
        <w:t xml:space="preserve"> </w:t>
      </w:r>
      <w:r w:rsidR="00F42092">
        <w:t>«</w:t>
      </w:r>
      <w:r w:rsidR="00F42092">
        <w:rPr>
          <w:lang w:val="ro-RO"/>
        </w:rPr>
        <w:t>Renaștere</w:t>
      </w:r>
      <w:r w:rsidR="00F42092">
        <w:t>»</w:t>
      </w:r>
      <w:r w:rsidRPr="00576D3E">
        <w:t>.</w:t>
      </w:r>
    </w:p>
    <w:p w:rsidR="004B44BB" w:rsidRPr="00576D3E" w:rsidRDefault="004B44BB" w:rsidP="00022625">
      <w:pPr>
        <w:spacing w:line="276" w:lineRule="auto"/>
        <w:jc w:val="both"/>
      </w:pPr>
      <w:r w:rsidRPr="00576D3E">
        <w:t xml:space="preserve">3. Настоящее решение довести до сведения соответствующего лица и обязать секретаря </w:t>
      </w:r>
      <w:r w:rsidR="007A3D0C" w:rsidRPr="00672036">
        <w:t>Чадыр-Лунгско</w:t>
      </w:r>
      <w:r w:rsidR="007A3D0C">
        <w:t>го</w:t>
      </w:r>
      <w:r w:rsidR="007A3D0C" w:rsidRPr="00672036">
        <w:t xml:space="preserve"> муниципально</w:t>
      </w:r>
      <w:r w:rsidR="007A3D0C">
        <w:t>го</w:t>
      </w:r>
      <w:r w:rsidR="007A3D0C" w:rsidRPr="00672036">
        <w:t xml:space="preserve"> совет</w:t>
      </w:r>
      <w:r w:rsidR="007A3D0C">
        <w:t>а</w:t>
      </w:r>
      <w:r w:rsidRPr="00576D3E">
        <w:t xml:space="preserve"> направить его в Центральную избирательную</w:t>
      </w:r>
      <w:r w:rsidR="007A3D0C">
        <w:t xml:space="preserve"> </w:t>
      </w:r>
      <w:r w:rsidRPr="00576D3E">
        <w:t>комиссию в течение 15 дней со дня принятия.</w:t>
      </w:r>
    </w:p>
    <w:p w:rsidR="00ED428A" w:rsidRDefault="004B44BB" w:rsidP="00022625">
      <w:pPr>
        <w:widowControl w:val="0"/>
        <w:tabs>
          <w:tab w:val="left" w:pos="426"/>
        </w:tabs>
        <w:autoSpaceDE w:val="0"/>
        <w:autoSpaceDN w:val="0"/>
        <w:adjustRightInd w:val="0"/>
        <w:spacing w:line="276" w:lineRule="auto"/>
        <w:jc w:val="both"/>
      </w:pPr>
      <w:r w:rsidRPr="00576D3E">
        <w:t xml:space="preserve">4. Настоящее решение вступает в силу со дня его принятия, публикуется в Государственном регистре местных актов и может быть оспорено в течение 30 дней со дня сообщения без соблюдения предварительной процедуры в </w:t>
      </w:r>
      <w:r w:rsidR="007A3D0C">
        <w:t>суд Комрат</w:t>
      </w:r>
      <w:r w:rsidR="00ED428A">
        <w:t xml:space="preserve"> согласно</w:t>
      </w:r>
      <w:r w:rsidR="007A3D0C" w:rsidRPr="00632AEE">
        <w:t xml:space="preserve"> ст.209 Административного Кодекса РМ.</w:t>
      </w:r>
    </w:p>
    <w:p w:rsidR="00F51C7A" w:rsidRDefault="00ED428A" w:rsidP="00022625">
      <w:pPr>
        <w:widowControl w:val="0"/>
        <w:tabs>
          <w:tab w:val="left" w:pos="426"/>
        </w:tabs>
        <w:autoSpaceDE w:val="0"/>
        <w:autoSpaceDN w:val="0"/>
        <w:adjustRightInd w:val="0"/>
        <w:spacing w:line="276" w:lineRule="auto"/>
        <w:jc w:val="both"/>
      </w:pPr>
      <w:r>
        <w:t xml:space="preserve">5. </w:t>
      </w:r>
      <w:r w:rsidR="003525F3">
        <w:t xml:space="preserve">Контроль за исполнением настоящего решения возложить на </w:t>
      </w:r>
      <w:r>
        <w:t xml:space="preserve">председателя совета Виктора </w:t>
      </w:r>
      <w:proofErr w:type="spellStart"/>
      <w:r>
        <w:t>Голиш</w:t>
      </w:r>
      <w:proofErr w:type="spellEnd"/>
      <w:r w:rsidR="003525F3">
        <w:t>.</w:t>
      </w:r>
    </w:p>
    <w:p w:rsidR="00D8328A" w:rsidRDefault="00D8328A" w:rsidP="00F51C7A">
      <w:pPr>
        <w:pStyle w:val="Standard"/>
        <w:spacing w:line="276" w:lineRule="auto"/>
        <w:ind w:firstLine="708"/>
        <w:jc w:val="both"/>
      </w:pPr>
    </w:p>
    <w:p w:rsidR="005E3166" w:rsidRDefault="005E3166" w:rsidP="00F51C7A">
      <w:pPr>
        <w:pStyle w:val="Standard"/>
        <w:spacing w:line="276" w:lineRule="auto"/>
        <w:ind w:firstLine="708"/>
        <w:jc w:val="both"/>
      </w:pPr>
    </w:p>
    <w:p w:rsidR="00E85EEF" w:rsidRPr="00D770E6" w:rsidRDefault="00E85EEF" w:rsidP="00E85EEF">
      <w:pPr>
        <w:suppressAutoHyphens/>
        <w:autoSpaceDN w:val="0"/>
        <w:spacing w:line="276" w:lineRule="auto"/>
        <w:ind w:firstLine="567"/>
        <w:rPr>
          <w:rFonts w:eastAsia="Calibri"/>
          <w:kern w:val="3"/>
          <w:lang w:eastAsia="zh-CN"/>
        </w:rPr>
      </w:pPr>
      <w:r w:rsidRPr="00D770E6">
        <w:rPr>
          <w:rFonts w:eastAsia="Calibri"/>
          <w:kern w:val="3"/>
          <w:lang w:eastAsia="zh-CN"/>
        </w:rPr>
        <w:t>Председатель Совета</w:t>
      </w:r>
    </w:p>
    <w:p w:rsidR="00E85EEF" w:rsidRPr="00D770E6" w:rsidRDefault="00E85EEF" w:rsidP="00E85EEF">
      <w:pPr>
        <w:suppressAutoHyphens/>
        <w:autoSpaceDN w:val="0"/>
        <w:spacing w:line="276" w:lineRule="auto"/>
        <w:ind w:firstLine="567"/>
        <w:rPr>
          <w:rFonts w:eastAsia="Calibri"/>
          <w:kern w:val="3"/>
          <w:lang w:eastAsia="zh-CN"/>
        </w:rPr>
      </w:pPr>
      <w:r w:rsidRPr="00D770E6">
        <w:rPr>
          <w:rFonts w:eastAsia="Calibri"/>
          <w:kern w:val="3"/>
          <w:lang w:eastAsia="zh-CN"/>
        </w:rPr>
        <w:t>Виктор ГОЛИШ</w:t>
      </w:r>
      <w:r w:rsidRPr="00D770E6">
        <w:rPr>
          <w:rFonts w:eastAsia="Calibri"/>
          <w:kern w:val="3"/>
          <w:lang w:eastAsia="zh-CN"/>
        </w:rPr>
        <w:tab/>
      </w:r>
      <w:r w:rsidRPr="00D770E6">
        <w:rPr>
          <w:rFonts w:eastAsia="Calibri"/>
          <w:kern w:val="3"/>
          <w:lang w:eastAsia="zh-CN"/>
        </w:rPr>
        <w:tab/>
      </w:r>
      <w:r w:rsidRPr="00D770E6">
        <w:rPr>
          <w:rFonts w:eastAsia="Calibri"/>
          <w:kern w:val="3"/>
          <w:lang w:eastAsia="zh-CN"/>
        </w:rPr>
        <w:tab/>
      </w:r>
      <w:r w:rsidRPr="00D770E6">
        <w:rPr>
          <w:rFonts w:eastAsia="Calibri"/>
          <w:kern w:val="3"/>
          <w:lang w:eastAsia="zh-CN"/>
        </w:rPr>
        <w:tab/>
      </w:r>
      <w:r w:rsidRPr="00D770E6">
        <w:rPr>
          <w:rFonts w:eastAsia="Calibri"/>
          <w:kern w:val="3"/>
          <w:lang w:eastAsia="zh-CN"/>
        </w:rPr>
        <w:tab/>
      </w:r>
      <w:r w:rsidRPr="00D770E6">
        <w:rPr>
          <w:rFonts w:eastAsia="Calibri"/>
          <w:kern w:val="3"/>
          <w:lang w:eastAsia="zh-CN"/>
        </w:rPr>
        <w:tab/>
      </w:r>
      <w:r w:rsidRPr="00D770E6">
        <w:rPr>
          <w:rFonts w:eastAsia="Calibri"/>
          <w:kern w:val="3"/>
          <w:lang w:eastAsia="zh-CN"/>
        </w:rPr>
        <w:tab/>
      </w:r>
      <w:r w:rsidRPr="00D770E6">
        <w:rPr>
          <w:rFonts w:eastAsia="Calibri"/>
          <w:kern w:val="3"/>
          <w:lang w:eastAsia="zh-CN"/>
        </w:rPr>
        <w:tab/>
      </w:r>
    </w:p>
    <w:p w:rsidR="00E85EEF" w:rsidRPr="00D770E6" w:rsidRDefault="00E85EEF" w:rsidP="00E85EEF">
      <w:pPr>
        <w:suppressAutoHyphens/>
        <w:autoSpaceDN w:val="0"/>
        <w:spacing w:line="276" w:lineRule="auto"/>
        <w:ind w:firstLine="360"/>
        <w:rPr>
          <w:rFonts w:eastAsia="Calibri"/>
          <w:kern w:val="3"/>
          <w:lang w:eastAsia="zh-CN"/>
        </w:rPr>
      </w:pPr>
    </w:p>
    <w:p w:rsidR="00E85EEF" w:rsidRPr="00D770E6" w:rsidRDefault="00E85EEF" w:rsidP="00E85EEF">
      <w:pPr>
        <w:suppressAutoHyphens/>
        <w:autoSpaceDN w:val="0"/>
        <w:spacing w:line="276" w:lineRule="auto"/>
        <w:rPr>
          <w:rFonts w:eastAsia="Calibri"/>
          <w:kern w:val="3"/>
          <w:lang w:eastAsia="zh-CN"/>
        </w:rPr>
      </w:pPr>
      <w:r w:rsidRPr="00D770E6">
        <w:rPr>
          <w:rFonts w:eastAsia="Calibri"/>
          <w:kern w:val="3"/>
          <w:lang w:eastAsia="zh-CN"/>
        </w:rPr>
        <w:t>Контрассигнует:</w:t>
      </w:r>
    </w:p>
    <w:p w:rsidR="00E85EEF" w:rsidRPr="00D770E6" w:rsidRDefault="00E85EEF" w:rsidP="00E85EEF">
      <w:pPr>
        <w:spacing w:line="276" w:lineRule="auto"/>
        <w:ind w:firstLine="567"/>
        <w:jc w:val="both"/>
      </w:pPr>
      <w:r w:rsidRPr="00D770E6">
        <w:t>Секретарь Совета</w:t>
      </w:r>
    </w:p>
    <w:p w:rsidR="00E85EEF" w:rsidRDefault="00E85EEF" w:rsidP="00E85EEF">
      <w:pPr>
        <w:pStyle w:val="Standard"/>
        <w:spacing w:line="300" w:lineRule="auto"/>
        <w:ind w:firstLine="567"/>
      </w:pPr>
      <w:r w:rsidRPr="00D770E6">
        <w:t>Олеся ЧЕБАНОВА</w:t>
      </w:r>
    </w:p>
    <w:p w:rsidR="003525F3" w:rsidRDefault="003525F3" w:rsidP="00E85EEF">
      <w:pPr>
        <w:pStyle w:val="Standard"/>
        <w:ind w:left="708" w:firstLine="708"/>
        <w:rPr>
          <w:b/>
        </w:rPr>
      </w:pPr>
    </w:p>
    <w:sectPr w:rsidR="003525F3" w:rsidSect="0034725D">
      <w:pgSz w:w="11906" w:h="16838"/>
      <w:pgMar w:top="425" w:right="566" w:bottom="284" w:left="1134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E816E8"/>
    <w:multiLevelType w:val="hybridMultilevel"/>
    <w:tmpl w:val="1136CA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B12167"/>
    <w:multiLevelType w:val="multilevel"/>
    <w:tmpl w:val="55B12167"/>
    <w:lvl w:ilvl="0">
      <w:start w:val="1"/>
      <w:numFmt w:val="decimal"/>
      <w:lvlText w:val="%1."/>
      <w:lvlJc w:val="left"/>
      <w:pPr>
        <w:ind w:left="1653" w:hanging="94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67E76454"/>
    <w:multiLevelType w:val="hybridMultilevel"/>
    <w:tmpl w:val="BCC0A6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5F3"/>
    <w:rsid w:val="00022625"/>
    <w:rsid w:val="0008129F"/>
    <w:rsid w:val="00114DD9"/>
    <w:rsid w:val="001251EC"/>
    <w:rsid w:val="001B0BF3"/>
    <w:rsid w:val="002F7766"/>
    <w:rsid w:val="003114CB"/>
    <w:rsid w:val="00321BBB"/>
    <w:rsid w:val="0034725D"/>
    <w:rsid w:val="003525F3"/>
    <w:rsid w:val="003D0C06"/>
    <w:rsid w:val="003F6566"/>
    <w:rsid w:val="00452949"/>
    <w:rsid w:val="00466A31"/>
    <w:rsid w:val="004A5127"/>
    <w:rsid w:val="004B44BB"/>
    <w:rsid w:val="00533342"/>
    <w:rsid w:val="005923E1"/>
    <w:rsid w:val="005E3166"/>
    <w:rsid w:val="005E3180"/>
    <w:rsid w:val="00664648"/>
    <w:rsid w:val="00672036"/>
    <w:rsid w:val="006753C2"/>
    <w:rsid w:val="006C0B77"/>
    <w:rsid w:val="00700CE4"/>
    <w:rsid w:val="007A3D0C"/>
    <w:rsid w:val="00817635"/>
    <w:rsid w:val="008242FF"/>
    <w:rsid w:val="00837F4B"/>
    <w:rsid w:val="00870751"/>
    <w:rsid w:val="00922C48"/>
    <w:rsid w:val="00A40E4C"/>
    <w:rsid w:val="00B124CF"/>
    <w:rsid w:val="00B915B7"/>
    <w:rsid w:val="00BD2029"/>
    <w:rsid w:val="00C8114C"/>
    <w:rsid w:val="00C92A73"/>
    <w:rsid w:val="00D8328A"/>
    <w:rsid w:val="00DA6E7E"/>
    <w:rsid w:val="00DC2E7E"/>
    <w:rsid w:val="00E16493"/>
    <w:rsid w:val="00E571D9"/>
    <w:rsid w:val="00E85EEF"/>
    <w:rsid w:val="00EA59DF"/>
    <w:rsid w:val="00ED428A"/>
    <w:rsid w:val="00EE4070"/>
    <w:rsid w:val="00EF6BF1"/>
    <w:rsid w:val="00F12C76"/>
    <w:rsid w:val="00F42092"/>
    <w:rsid w:val="00F51C7A"/>
    <w:rsid w:val="00F86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7C9E96"/>
  <w15:chartTrackingRefBased/>
  <w15:docId w15:val="{C5A1509C-368F-4BAC-B3A4-E6E132A0D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25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3525F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qFormat/>
    <w:rsid w:val="003525F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3525F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3525F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3525F3"/>
    <w:rPr>
      <w:color w:val="0000FF"/>
      <w:u w:val="single"/>
    </w:rPr>
  </w:style>
  <w:style w:type="paragraph" w:styleId="a4">
    <w:name w:val="No Spacing"/>
    <w:uiPriority w:val="1"/>
    <w:qFormat/>
    <w:rsid w:val="003525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qFormat/>
    <w:rsid w:val="003525F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53334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33342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837F4B"/>
    <w:pPr>
      <w:ind w:left="720"/>
      <w:contextualSpacing/>
    </w:pPr>
  </w:style>
  <w:style w:type="paragraph" w:styleId="a8">
    <w:name w:val="footer"/>
    <w:basedOn w:val="a"/>
    <w:link w:val="a9"/>
    <w:uiPriority w:val="99"/>
    <w:semiHidden/>
    <w:unhideWhenUsed/>
    <w:rsid w:val="00F86776"/>
    <w:pPr>
      <w:tabs>
        <w:tab w:val="center" w:pos="4677"/>
        <w:tab w:val="right" w:pos="9355"/>
      </w:tabs>
    </w:pPr>
    <w:rPr>
      <w:lang w:val="zh-CN" w:eastAsia="zh-CN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F86776"/>
    <w:rPr>
      <w:rFonts w:ascii="Times New Roman" w:eastAsia="Times New Roman" w:hAnsi="Times New Roman" w:cs="Times New Roman"/>
      <w:sz w:val="24"/>
      <w:szCs w:val="24"/>
      <w:lang w:val="zh-CN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cp:lastPrinted>2026-02-19T11:18:00Z</cp:lastPrinted>
  <dcterms:created xsi:type="dcterms:W3CDTF">2024-12-20T12:43:00Z</dcterms:created>
  <dcterms:modified xsi:type="dcterms:W3CDTF">2026-02-19T11:19:00Z</dcterms:modified>
</cp:coreProperties>
</file>